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27E1" w14:textId="77777777" w:rsidR="00531BA7" w:rsidRDefault="00531BA7" w:rsidP="00531BA7">
      <w:pPr>
        <w:ind w:left="426" w:firstLine="294"/>
        <w:rPr>
          <w:rFonts w:ascii="TH SarabunPSK" w:eastAsia="Times New Roman" w:hAnsi="TH SarabunPSK" w:cs="TH SarabunPSK"/>
          <w:color w:val="000000"/>
        </w:rPr>
      </w:pPr>
    </w:p>
    <w:p w14:paraId="2B13FEAA" w14:textId="074B109E" w:rsidR="00531BA7" w:rsidRPr="00884702" w:rsidRDefault="00531BA7" w:rsidP="00531BA7">
      <w:pPr>
        <w:ind w:left="426" w:firstLine="294"/>
        <w:rPr>
          <w:rFonts w:ascii="TH SarabunPSK" w:eastAsia="Times New Roman" w:hAnsi="TH SarabunPSK" w:cs="TH SarabunPSK"/>
          <w:color w:val="000000"/>
        </w:rPr>
      </w:pPr>
      <w:r w:rsidRPr="001E50F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9140D09" wp14:editId="6144C239">
            <wp:simplePos x="0" y="0"/>
            <wp:positionH relativeFrom="margin">
              <wp:align>center</wp:align>
            </wp:positionH>
            <wp:positionV relativeFrom="paragraph">
              <wp:posOffset>-320878</wp:posOffset>
            </wp:positionV>
            <wp:extent cx="1140543" cy="1176655"/>
            <wp:effectExtent l="0" t="0" r="2540" b="4445"/>
            <wp:wrapNone/>
            <wp:docPr id="928576704" name="รูปภาพ 92857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43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1D8465" w14:textId="77777777" w:rsidR="00531BA7" w:rsidRPr="001E50FE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6CD8DB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C80BF2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7F1A35" w14:textId="77777777" w:rsidR="00531BA7" w:rsidRPr="00CD52B3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2B3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ประกาศองค์การบริหารส่วนตำบลนาดี</w:t>
      </w:r>
    </w:p>
    <w:p w14:paraId="2E1D2E2F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52B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การติดตามและประเมินผลแผนพัฒนาองค์กา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รบริหารส่วนตำบลนาดี ประจำปี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๖๗</w:t>
      </w:r>
    </w:p>
    <w:p w14:paraId="30818D21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0FEC79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</w:t>
      </w:r>
    </w:p>
    <w:p w14:paraId="7EEFD4B7" w14:textId="77777777" w:rsidR="00531BA7" w:rsidRDefault="00531BA7" w:rsidP="00531BA7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C06CF0" w14:textId="77777777" w:rsidR="00531BA7" w:rsidRDefault="00531BA7" w:rsidP="00531BA7">
      <w:pPr>
        <w:pStyle w:val="ae"/>
        <w:ind w:left="426" w:firstLine="5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ตามระเบียบกระทรวงม</w:t>
      </w:r>
      <w:r w:rsidRPr="00CD52B3">
        <w:rPr>
          <w:rFonts w:ascii="TH SarabunPSK" w:hAnsi="TH SarabunPSK" w:cs="TH SarabunPSK"/>
          <w:sz w:val="32"/>
          <w:szCs w:val="32"/>
          <w:cs/>
        </w:rPr>
        <w:t>หาดไทย ว่าด้วยการจัดทำแผนพัฒน</w:t>
      </w:r>
      <w:r w:rsidRPr="00CD52B3">
        <w:rPr>
          <w:rFonts w:ascii="TH SarabunPSK" w:hAnsi="TH SarabunPSK" w:cs="TH SarabunPSK" w:hint="cs"/>
          <w:sz w:val="32"/>
          <w:szCs w:val="32"/>
          <w:cs/>
        </w:rPr>
        <w:t>าองค์กรปกครองส่วนท้องถิ่น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2B3">
        <w:rPr>
          <w:rFonts w:ascii="TH SarabunPSK" w:hAnsi="TH SarabunPSK" w:cs="TH SarabunPSK" w:hint="cs"/>
          <w:sz w:val="32"/>
          <w:szCs w:val="32"/>
          <w:cs/>
        </w:rPr>
        <w:t>๒๕๕๘ หมวด ๖ การติดตามและประเมินผลแผนพัฒนาข้อ ๒๙ (๓) ให้คณะกรรมการติดตามและประเมินผล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อย่างน้อยปีละ ๑ ครั้ง ภายในเดือนธันวาคมของทุกปี ทั้งนี้ให้ปิดประกาศโดยเปิดเผยไม่น้อยกว่า ๓๐ วัน</w:t>
      </w:r>
    </w:p>
    <w:p w14:paraId="5E2001C9" w14:textId="77777777" w:rsidR="00531BA7" w:rsidRDefault="00531BA7" w:rsidP="00531BA7">
      <w:pPr>
        <w:pStyle w:val="ae"/>
        <w:spacing w:before="160"/>
        <w:ind w:left="426" w:firstLine="5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องค์การบริหารส่วนตำบลนาดี โดยคณะกรรมการติดตามและประเมินผลแผนพัฒนาท้องถิ่น ได้จัดทำรายงานผลการติดตามและประเมินผลแผนพัฒนาองค์การบริหารส่วนตำบลนาดี ประจำปี พ.ศ. ๒๕๖๗ เสนอผู้บริหาร และผู้บริหารท้องถิ่นได้นำเสนอต่อสภาองค์การบริหารส่วนตำบลนาดี ในคราวประชุมสภาองค์การบริหารส่วนตำบลนาดี สมัยสามัญ สมัยที่ ๔ ประจำปี ๒๕๖๗ เมื่อวันที่ ๑๔ ธันวาคม ๒๕๖๗</w:t>
      </w:r>
    </w:p>
    <w:p w14:paraId="0CF16A9E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DBE824" wp14:editId="006561FB">
            <wp:simplePos x="0" y="0"/>
            <wp:positionH relativeFrom="column">
              <wp:posOffset>2853001</wp:posOffset>
            </wp:positionH>
            <wp:positionV relativeFrom="paragraph">
              <wp:posOffset>250366</wp:posOffset>
            </wp:positionV>
            <wp:extent cx="1724025" cy="1371600"/>
            <wp:effectExtent l="0" t="0" r="9525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2493E6C6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</w:t>
      </w:r>
      <w:r>
        <w:rPr>
          <w:rFonts w:ascii="TH SarabunPSK" w:hAnsi="TH SarabunPSK" w:cs="TH SarabunPSK" w:hint="cs"/>
          <w:sz w:val="32"/>
          <w:szCs w:val="32"/>
          <w:cs/>
        </w:rPr>
        <w:t>ระกาศ ณ วันที่ ๒๐ เดือน ธันวาคม พ.ศ. ๒๕๖๗</w:t>
      </w:r>
    </w:p>
    <w:p w14:paraId="5908F652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47DE9110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06FF485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220466C3" w14:textId="77777777" w:rsidR="00531BA7" w:rsidRPr="00EE72E1" w:rsidRDefault="00531BA7" w:rsidP="00531BA7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E72E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นายกันต์พง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 w:rsidRPr="00EE72E1">
        <w:rPr>
          <w:rFonts w:ascii="TH SarabunPSK" w:hAnsi="TH SarabunPSK" w:cs="TH SarabunPSK"/>
          <w:sz w:val="32"/>
          <w:szCs w:val="32"/>
          <w:cs/>
        </w:rPr>
        <w:t>)</w:t>
      </w:r>
    </w:p>
    <w:p w14:paraId="1DE71584" w14:textId="77777777" w:rsidR="00531BA7" w:rsidRDefault="00531BA7" w:rsidP="00531BA7">
      <w:pPr>
        <w:pStyle w:val="ae"/>
      </w:pPr>
      <w:r w:rsidRPr="00EE72E1">
        <w:rPr>
          <w:rFonts w:ascii="TH SarabunPSK" w:hAnsi="TH SarabunPSK" w:cs="TH SarabunPSK"/>
          <w:sz w:val="32"/>
          <w:szCs w:val="32"/>
          <w:cs/>
        </w:rPr>
        <w:tab/>
      </w:r>
      <w:r w:rsidRPr="00EE72E1">
        <w:rPr>
          <w:rFonts w:ascii="TH SarabunPSK" w:hAnsi="TH SarabunPSK" w:cs="TH SarabunPSK"/>
          <w:sz w:val="32"/>
          <w:szCs w:val="32"/>
          <w:cs/>
        </w:rPr>
        <w:tab/>
      </w:r>
      <w:r w:rsidRPr="00EE72E1">
        <w:rPr>
          <w:rFonts w:ascii="TH SarabunPSK" w:hAnsi="TH SarabunPSK" w:cs="TH SarabunPSK"/>
          <w:sz w:val="32"/>
          <w:szCs w:val="32"/>
          <w:cs/>
        </w:rPr>
        <w:tab/>
      </w:r>
      <w:r w:rsidRPr="00EE72E1">
        <w:rPr>
          <w:rFonts w:ascii="TH SarabunPSK" w:hAnsi="TH SarabunPSK" w:cs="TH SarabunPSK"/>
          <w:sz w:val="32"/>
          <w:szCs w:val="32"/>
          <w:cs/>
        </w:rPr>
        <w:tab/>
      </w:r>
      <w:r w:rsidRPr="00EE72E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72E1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นายกองค์การบริหารส่วนตำบลนาดี</w:t>
      </w:r>
      <w:r w:rsidRPr="00CD52B3">
        <w:rPr>
          <w:cs/>
        </w:rPr>
        <w:tab/>
      </w:r>
    </w:p>
    <w:p w14:paraId="45313827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0C4409C9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293820CA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694EA4C5" w14:textId="77777777" w:rsidR="00531BA7" w:rsidRDefault="00531BA7" w:rsidP="00531BA7">
      <w:pPr>
        <w:pStyle w:val="ae"/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5C1CB732" w14:textId="77777777" w:rsidR="00DB3FF8" w:rsidRPr="00531BA7" w:rsidRDefault="00DB3FF8"/>
    <w:sectPr w:rsidR="00DB3FF8" w:rsidRPr="0053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A7"/>
    <w:rsid w:val="00146B84"/>
    <w:rsid w:val="00531BA7"/>
    <w:rsid w:val="00D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F218"/>
  <w15:chartTrackingRefBased/>
  <w15:docId w15:val="{786E9FF0-E51C-4F5C-8883-78EE3B8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A7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1BA7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A7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A7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1BA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1BA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1BA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1B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1BA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1B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1BA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1B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1B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BA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31BA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1B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1BA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1B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3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A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31BA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2025-05-14T07:29:00Z</dcterms:created>
  <dcterms:modified xsi:type="dcterms:W3CDTF">2025-05-14T07:30:00Z</dcterms:modified>
</cp:coreProperties>
</file>